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5EA10" w14:textId="6385EA9B" w:rsidR="008E6B18" w:rsidRPr="0071036B" w:rsidRDefault="00BF6433">
      <w:pPr>
        <w:rPr>
          <w:rFonts w:ascii="Times New Roman" w:hAnsi="Times New Roman" w:cs="Times New Roman"/>
          <w:sz w:val="24"/>
          <w:szCs w:val="24"/>
        </w:rPr>
      </w:pPr>
      <w:r w:rsidRPr="0071036B">
        <w:rPr>
          <w:rFonts w:ascii="Times New Roman" w:hAnsi="Times New Roman" w:cs="Times New Roman"/>
          <w:sz w:val="24"/>
          <w:szCs w:val="24"/>
        </w:rPr>
        <w:t xml:space="preserve">Zoueratou Büttner </w:t>
      </w:r>
    </w:p>
    <w:p w14:paraId="0E978CDF" w14:textId="106A4623" w:rsidR="00BF6433" w:rsidRPr="0071036B" w:rsidRDefault="0071036B">
      <w:pPr>
        <w:rPr>
          <w:rFonts w:ascii="Times New Roman" w:hAnsi="Times New Roman" w:cs="Times New Roman"/>
          <w:sz w:val="24"/>
          <w:szCs w:val="24"/>
        </w:rPr>
      </w:pPr>
      <w:r w:rsidRPr="0071036B">
        <w:rPr>
          <w:rFonts w:ascii="Times New Roman" w:hAnsi="Times New Roman" w:cs="Times New Roman"/>
          <w:sz w:val="24"/>
          <w:szCs w:val="24"/>
        </w:rPr>
        <w:t>Universität</w:t>
      </w:r>
      <w:r w:rsidR="00BF6433" w:rsidRPr="0071036B">
        <w:rPr>
          <w:rFonts w:ascii="Times New Roman" w:hAnsi="Times New Roman" w:cs="Times New Roman"/>
          <w:sz w:val="24"/>
          <w:szCs w:val="24"/>
        </w:rPr>
        <w:t xml:space="preserve"> Bremen </w:t>
      </w:r>
    </w:p>
    <w:p w14:paraId="533AAE85" w14:textId="2CA714DB" w:rsidR="002B2EB5" w:rsidRPr="0071036B" w:rsidRDefault="0071036B">
      <w:pPr>
        <w:rPr>
          <w:rFonts w:ascii="Times New Roman" w:hAnsi="Times New Roman" w:cs="Times New Roman"/>
          <w:sz w:val="24"/>
          <w:szCs w:val="24"/>
        </w:rPr>
      </w:pPr>
      <w:r w:rsidRPr="0071036B">
        <w:rPr>
          <w:rFonts w:ascii="Times New Roman" w:hAnsi="Times New Roman" w:cs="Times New Roman"/>
          <w:sz w:val="24"/>
          <w:szCs w:val="24"/>
        </w:rPr>
        <w:t>Wintersemester</w:t>
      </w:r>
      <w:r w:rsidR="002B2EB5" w:rsidRPr="0071036B">
        <w:rPr>
          <w:rFonts w:ascii="Times New Roman" w:hAnsi="Times New Roman" w:cs="Times New Roman"/>
          <w:sz w:val="24"/>
          <w:szCs w:val="24"/>
        </w:rPr>
        <w:t xml:space="preserve"> 2021/2022</w:t>
      </w:r>
    </w:p>
    <w:p w14:paraId="7F333FE8" w14:textId="173CFE9B" w:rsidR="00A47D71" w:rsidRPr="0071036B" w:rsidRDefault="0071036B">
      <w:pPr>
        <w:rPr>
          <w:rFonts w:ascii="Times New Roman" w:hAnsi="Times New Roman" w:cs="Times New Roman"/>
          <w:sz w:val="24"/>
          <w:szCs w:val="24"/>
        </w:rPr>
      </w:pPr>
      <w:r w:rsidRPr="0071036B">
        <w:rPr>
          <w:rFonts w:ascii="Times New Roman" w:hAnsi="Times New Roman" w:cs="Times New Roman"/>
          <w:sz w:val="24"/>
          <w:szCs w:val="24"/>
        </w:rPr>
        <w:t>Tutorium</w:t>
      </w:r>
      <w:r w:rsidR="00A47D71" w:rsidRPr="0071036B">
        <w:rPr>
          <w:rFonts w:ascii="Times New Roman" w:hAnsi="Times New Roman" w:cs="Times New Roman"/>
          <w:sz w:val="24"/>
          <w:szCs w:val="24"/>
        </w:rPr>
        <w:t xml:space="preserve"> </w:t>
      </w:r>
      <w:r w:rsidRPr="0071036B">
        <w:rPr>
          <w:rFonts w:ascii="Times New Roman" w:hAnsi="Times New Roman" w:cs="Times New Roman"/>
          <w:sz w:val="24"/>
          <w:szCs w:val="24"/>
        </w:rPr>
        <w:t>3:</w:t>
      </w:r>
      <w:r w:rsidR="00A47D71" w:rsidRPr="0071036B">
        <w:rPr>
          <w:rFonts w:ascii="Times New Roman" w:hAnsi="Times New Roman" w:cs="Times New Roman"/>
          <w:sz w:val="24"/>
          <w:szCs w:val="24"/>
        </w:rPr>
        <w:t xml:space="preserve"> Einführung in </w:t>
      </w:r>
      <w:r w:rsidR="00E47B28" w:rsidRPr="0071036B">
        <w:rPr>
          <w:rFonts w:ascii="Times New Roman" w:hAnsi="Times New Roman" w:cs="Times New Roman"/>
          <w:sz w:val="24"/>
          <w:szCs w:val="24"/>
        </w:rPr>
        <w:t xml:space="preserve">Ethnologie </w:t>
      </w:r>
    </w:p>
    <w:p w14:paraId="0C101C29" w14:textId="4182D766" w:rsidR="00E47B28" w:rsidRPr="0071036B" w:rsidRDefault="00E47B28">
      <w:pPr>
        <w:rPr>
          <w:rFonts w:ascii="Times New Roman" w:hAnsi="Times New Roman" w:cs="Times New Roman"/>
          <w:b/>
          <w:bCs/>
          <w:sz w:val="24"/>
          <w:szCs w:val="24"/>
        </w:rPr>
      </w:pPr>
      <w:r w:rsidRPr="0071036B">
        <w:rPr>
          <w:rFonts w:ascii="Times New Roman" w:hAnsi="Times New Roman" w:cs="Times New Roman"/>
          <w:sz w:val="24"/>
          <w:szCs w:val="24"/>
        </w:rPr>
        <w:t>07</w:t>
      </w:r>
      <w:r w:rsidR="0071036B" w:rsidRPr="0071036B">
        <w:rPr>
          <w:rFonts w:ascii="Times New Roman" w:hAnsi="Times New Roman" w:cs="Times New Roman"/>
          <w:sz w:val="24"/>
          <w:szCs w:val="24"/>
        </w:rPr>
        <w:t xml:space="preserve">.12.2021    </w:t>
      </w:r>
    </w:p>
    <w:p w14:paraId="0E70D91E" w14:textId="7E9DEF5B" w:rsidR="0049162E" w:rsidRDefault="0071036B" w:rsidP="0049162E">
      <w:pPr>
        <w:jc w:val="center"/>
        <w:rPr>
          <w:rFonts w:ascii="Times New Roman" w:hAnsi="Times New Roman" w:cs="Times New Roman"/>
          <w:b/>
          <w:bCs/>
          <w:sz w:val="28"/>
          <w:szCs w:val="28"/>
        </w:rPr>
      </w:pPr>
      <w:r w:rsidRPr="0071036B">
        <w:rPr>
          <w:rFonts w:ascii="Times New Roman" w:hAnsi="Times New Roman" w:cs="Times New Roman"/>
          <w:b/>
          <w:bCs/>
          <w:sz w:val="28"/>
          <w:szCs w:val="28"/>
        </w:rPr>
        <w:t>Teiln</w:t>
      </w:r>
      <w:r w:rsidR="00D002F8">
        <w:rPr>
          <w:rFonts w:ascii="Times New Roman" w:hAnsi="Times New Roman" w:cs="Times New Roman"/>
          <w:b/>
          <w:bCs/>
          <w:sz w:val="28"/>
          <w:szCs w:val="28"/>
        </w:rPr>
        <w:t>e</w:t>
      </w:r>
      <w:r w:rsidRPr="0071036B">
        <w:rPr>
          <w:rFonts w:ascii="Times New Roman" w:hAnsi="Times New Roman" w:cs="Times New Roman"/>
          <w:b/>
          <w:bCs/>
          <w:sz w:val="28"/>
          <w:szCs w:val="28"/>
        </w:rPr>
        <w:t>hm</w:t>
      </w:r>
      <w:r w:rsidR="00D002F8">
        <w:rPr>
          <w:rFonts w:ascii="Times New Roman" w:hAnsi="Times New Roman" w:cs="Times New Roman"/>
          <w:b/>
          <w:bCs/>
          <w:sz w:val="28"/>
          <w:szCs w:val="28"/>
        </w:rPr>
        <w:t>ende</w:t>
      </w:r>
      <w:r w:rsidRPr="0071036B">
        <w:rPr>
          <w:rFonts w:ascii="Times New Roman" w:hAnsi="Times New Roman" w:cs="Times New Roman"/>
          <w:b/>
          <w:bCs/>
          <w:sz w:val="28"/>
          <w:szCs w:val="28"/>
        </w:rPr>
        <w:t xml:space="preserve"> Beobachtung</w:t>
      </w:r>
    </w:p>
    <w:p w14:paraId="789CEF6B" w14:textId="77777777" w:rsidR="002C4B8D" w:rsidRDefault="002C4B8D" w:rsidP="002C4B8D">
      <w:pPr>
        <w:rPr>
          <w:rFonts w:ascii="Times New Roman" w:hAnsi="Times New Roman" w:cs="Times New Roman"/>
          <w:sz w:val="24"/>
          <w:szCs w:val="24"/>
        </w:rPr>
      </w:pPr>
    </w:p>
    <w:p w14:paraId="0BF47870" w14:textId="2C2A94D8" w:rsidR="0049162E" w:rsidRPr="002C4B8D" w:rsidRDefault="0049162E" w:rsidP="002C4B8D">
      <w:pPr>
        <w:rPr>
          <w:rFonts w:ascii="Times New Roman" w:hAnsi="Times New Roman" w:cs="Times New Roman"/>
          <w:sz w:val="24"/>
          <w:szCs w:val="24"/>
        </w:rPr>
      </w:pPr>
      <w:r w:rsidRPr="002C4B8D">
        <w:rPr>
          <w:rFonts w:ascii="Times New Roman" w:hAnsi="Times New Roman" w:cs="Times New Roman"/>
          <w:sz w:val="24"/>
          <w:szCs w:val="24"/>
        </w:rPr>
        <w:t xml:space="preserve">Espresso Haus </w:t>
      </w:r>
      <w:r w:rsidR="00100F39" w:rsidRPr="002C4B8D">
        <w:rPr>
          <w:rFonts w:ascii="Times New Roman" w:hAnsi="Times New Roman" w:cs="Times New Roman"/>
          <w:sz w:val="24"/>
          <w:szCs w:val="24"/>
        </w:rPr>
        <w:t>Obernstra</w:t>
      </w:r>
      <w:r w:rsidR="002C4B8D" w:rsidRPr="002C4B8D">
        <w:rPr>
          <w:rFonts w:ascii="Times New Roman" w:hAnsi="Times New Roman" w:cs="Times New Roman"/>
          <w:sz w:val="24"/>
          <w:szCs w:val="24"/>
        </w:rPr>
        <w:t xml:space="preserve">ße Bremen </w:t>
      </w:r>
    </w:p>
    <w:p w14:paraId="47C28DEC" w14:textId="77777777" w:rsidR="00716249" w:rsidRDefault="00716249" w:rsidP="00C7629B">
      <w:pPr>
        <w:jc w:val="both"/>
      </w:pPr>
    </w:p>
    <w:p w14:paraId="6F1C12EC" w14:textId="4E2A4C6B" w:rsidR="008E6B18" w:rsidRDefault="00C360D8" w:rsidP="00C7629B">
      <w:pPr>
        <w:jc w:val="both"/>
      </w:pPr>
      <w:r>
        <w:t xml:space="preserve">Um </w:t>
      </w:r>
      <w:r w:rsidR="008E6B18" w:rsidRPr="008E6B18">
        <w:t>15:25 trete ich in d</w:t>
      </w:r>
      <w:r w:rsidR="002927D4">
        <w:t>as</w:t>
      </w:r>
      <w:r w:rsidR="008E6B18" w:rsidRPr="008E6B18">
        <w:t xml:space="preserve"> </w:t>
      </w:r>
      <w:r w:rsidR="00504025" w:rsidRPr="008E6B18">
        <w:t>Ca</w:t>
      </w:r>
      <w:r w:rsidR="00504025">
        <w:t>fé</w:t>
      </w:r>
      <w:r w:rsidR="008E6B18" w:rsidRPr="008E6B18">
        <w:t xml:space="preserve"> ein und bestelle </w:t>
      </w:r>
      <w:r w:rsidR="006070D3">
        <w:t>mir</w:t>
      </w:r>
      <w:r w:rsidR="008E6B18" w:rsidRPr="008E6B18">
        <w:t xml:space="preserve"> ein</w:t>
      </w:r>
      <w:r w:rsidR="00407B0E">
        <w:t>en</w:t>
      </w:r>
      <w:r w:rsidR="008E6B18" w:rsidRPr="008E6B18">
        <w:t xml:space="preserve"> Ma</w:t>
      </w:r>
      <w:r w:rsidR="007D321C">
        <w:t>t</w:t>
      </w:r>
      <w:r w:rsidR="008E6B18" w:rsidRPr="008E6B18">
        <w:t xml:space="preserve">cha Latte. </w:t>
      </w:r>
      <w:r w:rsidR="00504025" w:rsidRPr="008E6B18">
        <w:t>Nachdem</w:t>
      </w:r>
      <w:r w:rsidR="00504025">
        <w:t xml:space="preserve"> </w:t>
      </w:r>
      <w:r w:rsidR="00504025" w:rsidRPr="008E6B18">
        <w:t>ich</w:t>
      </w:r>
      <w:r w:rsidR="008E6B18" w:rsidRPr="008E6B18">
        <w:t xml:space="preserve"> meine Bestellung bekommen habe, suche ich eine</w:t>
      </w:r>
      <w:r w:rsidR="006070D3">
        <w:t>n</w:t>
      </w:r>
      <w:r w:rsidR="008E6B18" w:rsidRPr="008E6B18">
        <w:t xml:space="preserve"> ruhige</w:t>
      </w:r>
      <w:r w:rsidR="006070D3">
        <w:t>n</w:t>
      </w:r>
      <w:r w:rsidR="008E6B18" w:rsidRPr="008E6B18">
        <w:t xml:space="preserve"> </w:t>
      </w:r>
      <w:r w:rsidR="00504025">
        <w:t>P</w:t>
      </w:r>
      <w:r w:rsidR="008E6B18" w:rsidRPr="008E6B18">
        <w:t>latzt wo ich mich hinsetzten kann.</w:t>
      </w:r>
      <w:r w:rsidR="008E6B18">
        <w:t xml:space="preserve"> Das </w:t>
      </w:r>
      <w:r w:rsidR="00504025">
        <w:t>Café</w:t>
      </w:r>
      <w:r w:rsidR="008E6B18">
        <w:t xml:space="preserve"> ist so dekoriert, dass das Moderne und das Industrielle zusammenpassen. Das Industrielle ist romantisiert und wird uns in kleinen Schritten aufgezwungen, um es schick und elegant zu machen. Das Gebäude hat zwei Stockwerke, die mit großen Fenstern zur Straße hin geschmückt sind. Im Erdgeschoss befinde</w:t>
      </w:r>
      <w:r w:rsidR="00312D8A">
        <w:t xml:space="preserve">t </w:t>
      </w:r>
      <w:r w:rsidR="008E6B18">
        <w:t>sich der Service. Der hintere Teil des Raumes ist mit einer Sessel- und Sofaecke ausgestattet, was diesen Bereich kuschelig, vertraut und gemütlich</w:t>
      </w:r>
      <w:r w:rsidR="00835B19">
        <w:t xml:space="preserve"> erscheinen lässt, </w:t>
      </w:r>
      <w:r w:rsidR="00835B19" w:rsidRPr="00835B19">
        <w:t>was durch die orangefarbenen, gedämpften Lampen noch unterstrichen wird</w:t>
      </w:r>
      <w:r w:rsidR="008E6B18">
        <w:t>. In der Mitte befinde</w:t>
      </w:r>
      <w:r w:rsidR="00F26066">
        <w:t>n</w:t>
      </w:r>
      <w:r w:rsidR="008E6B18">
        <w:t xml:space="preserve"> sich eine große runde Bank und kleine Tische. Die Etage darunter ist ähnlich, mit dem Unterschied, dass ein Teil des Raumes mit Bänken ausgestattet ist, die an die Wand geklebt sind und die Treppe zum Erdgeschoss überblicken. </w:t>
      </w:r>
      <w:r w:rsidR="00555436">
        <w:t xml:space="preserve">In der Wand </w:t>
      </w:r>
      <w:r w:rsidR="001C6787">
        <w:t xml:space="preserve">neben der Treppe befindet sich </w:t>
      </w:r>
      <w:r w:rsidR="008E6B18" w:rsidRPr="008E6B18">
        <w:t>ein großes Fenster, das den Blick auf eine kleine Gasse freigibt, die zwar nicht sehr belebt ist, aber dennoch einen gewissen Charme hat.</w:t>
      </w:r>
      <w:r w:rsidR="00765D87">
        <w:t xml:space="preserve"> In jeder </w:t>
      </w:r>
      <w:r w:rsidR="00574976">
        <w:t>Ecke</w:t>
      </w:r>
      <w:r w:rsidR="00765D87">
        <w:t xml:space="preserve"> des </w:t>
      </w:r>
      <w:r w:rsidR="00574976">
        <w:t>Raumes</w:t>
      </w:r>
      <w:r w:rsidR="00765D87">
        <w:t xml:space="preserve">, </w:t>
      </w:r>
      <w:r w:rsidR="00574976">
        <w:t>befindet</w:t>
      </w:r>
      <w:r w:rsidR="00765D87">
        <w:t xml:space="preserve"> sich </w:t>
      </w:r>
      <w:r w:rsidR="00574976">
        <w:t>unterschied</w:t>
      </w:r>
      <w:r w:rsidR="008B7B68">
        <w:t>lich</w:t>
      </w:r>
      <w:r w:rsidR="00574976">
        <w:t>e</w:t>
      </w:r>
      <w:r w:rsidR="00663152">
        <w:t xml:space="preserve"> </w:t>
      </w:r>
      <w:r w:rsidR="00574976">
        <w:t>Pflanzen</w:t>
      </w:r>
      <w:r w:rsidR="00663152">
        <w:t>arten.</w:t>
      </w:r>
    </w:p>
    <w:p w14:paraId="1DA98777" w14:textId="201CD3A8" w:rsidR="0008229C" w:rsidRDefault="00EE2743" w:rsidP="00C7629B">
      <w:pPr>
        <w:jc w:val="both"/>
      </w:pPr>
      <w:r>
        <w:t xml:space="preserve">Um </w:t>
      </w:r>
      <w:r w:rsidR="00663152">
        <w:t>15:</w:t>
      </w:r>
      <w:r w:rsidR="007D5F2D">
        <w:t xml:space="preserve">40 </w:t>
      </w:r>
      <w:r w:rsidR="00574976">
        <w:t>kommt</w:t>
      </w:r>
      <w:r w:rsidR="007D5F2D">
        <w:t xml:space="preserve"> eine junge </w:t>
      </w:r>
      <w:r>
        <w:t>F</w:t>
      </w:r>
      <w:r w:rsidR="007D5F2D">
        <w:t>rau in d</w:t>
      </w:r>
      <w:r>
        <w:t>as</w:t>
      </w:r>
      <w:r w:rsidR="007D5F2D">
        <w:t xml:space="preserve"> </w:t>
      </w:r>
      <w:r w:rsidR="002F7E34">
        <w:t>Café</w:t>
      </w:r>
      <w:r w:rsidR="007D5F2D">
        <w:t xml:space="preserve"> rein. </w:t>
      </w:r>
      <w:r w:rsidR="0094451F">
        <w:t xml:space="preserve">Ihre </w:t>
      </w:r>
      <w:r w:rsidR="005F1D0F">
        <w:t>b</w:t>
      </w:r>
      <w:r w:rsidR="002F7E34">
        <w:t>r</w:t>
      </w:r>
      <w:r w:rsidR="005F1D0F">
        <w:t>au</w:t>
      </w:r>
      <w:r w:rsidR="002F7E34">
        <w:t>ne</w:t>
      </w:r>
      <w:r w:rsidR="005F1D0F">
        <w:t>n</w:t>
      </w:r>
      <w:r w:rsidR="0094451F">
        <w:t xml:space="preserve"> </w:t>
      </w:r>
      <w:r w:rsidR="002F7E34">
        <w:t>Haare</w:t>
      </w:r>
      <w:r w:rsidR="0094451F">
        <w:t xml:space="preserve"> sind </w:t>
      </w:r>
      <w:r w:rsidR="00574976">
        <w:t>von einer grauen Mütze</w:t>
      </w:r>
      <w:r w:rsidR="00B433F8">
        <w:t xml:space="preserve"> versteckt. Sie trä</w:t>
      </w:r>
      <w:r w:rsidR="00574976">
        <w:t>g</w:t>
      </w:r>
      <w:r w:rsidR="00B433F8">
        <w:t xml:space="preserve">t </w:t>
      </w:r>
      <w:r w:rsidR="00822B02">
        <w:t xml:space="preserve">eine weiße </w:t>
      </w:r>
      <w:r w:rsidR="002F7E34">
        <w:t>Jacke</w:t>
      </w:r>
      <w:r w:rsidR="00822B02">
        <w:t xml:space="preserve"> und </w:t>
      </w:r>
      <w:r w:rsidR="00574976">
        <w:t xml:space="preserve">eine </w:t>
      </w:r>
      <w:r w:rsidR="00E501D8">
        <w:t>dunkelblaue</w:t>
      </w:r>
      <w:r w:rsidR="00FE1D35">
        <w:t>,</w:t>
      </w:r>
      <w:r w:rsidR="00574976">
        <w:t xml:space="preserve"> weite Hose. Ihr</w:t>
      </w:r>
      <w:r w:rsidR="00FE1D35">
        <w:t>e</w:t>
      </w:r>
      <w:r w:rsidR="00574976">
        <w:t xml:space="preserve"> </w:t>
      </w:r>
      <w:r w:rsidR="004B5277">
        <w:t>Füße</w:t>
      </w:r>
      <w:r w:rsidR="00F012E6">
        <w:t xml:space="preserve"> sind </w:t>
      </w:r>
      <w:r w:rsidR="004B5277">
        <w:t xml:space="preserve">von </w:t>
      </w:r>
      <w:r w:rsidR="00F012E6">
        <w:t>schwarzen</w:t>
      </w:r>
      <w:r w:rsidR="006D5961">
        <w:t xml:space="preserve"> </w:t>
      </w:r>
      <w:r w:rsidR="00574976">
        <w:t>Dr. Martens</w:t>
      </w:r>
      <w:r w:rsidR="006D5961">
        <w:t xml:space="preserve"> geschützt. </w:t>
      </w:r>
      <w:r w:rsidR="00574976">
        <w:t>Auf ihrem Rücken</w:t>
      </w:r>
      <w:r w:rsidR="00890BF4">
        <w:t xml:space="preserve"> </w:t>
      </w:r>
      <w:r w:rsidR="0044110B">
        <w:t>kann</w:t>
      </w:r>
      <w:r w:rsidR="00890BF4">
        <w:t xml:space="preserve"> man </w:t>
      </w:r>
      <w:r w:rsidR="00574976">
        <w:t>einen schwarzen Rucksack</w:t>
      </w:r>
      <w:r w:rsidR="00890BF4">
        <w:t xml:space="preserve"> sehen.</w:t>
      </w:r>
      <w:r w:rsidR="009754DD">
        <w:t xml:space="preserve"> </w:t>
      </w:r>
      <w:r w:rsidR="009922BA">
        <w:t xml:space="preserve">Sie </w:t>
      </w:r>
      <w:r w:rsidR="00574976">
        <w:t>s</w:t>
      </w:r>
      <w:r w:rsidR="00E501D8">
        <w:t>e</w:t>
      </w:r>
      <w:r w:rsidR="00574976">
        <w:t>tzt</w:t>
      </w:r>
      <w:r w:rsidR="009922BA">
        <w:t xml:space="preserve"> sich neben mi</w:t>
      </w:r>
      <w:r w:rsidR="00E501D8">
        <w:t>ch</w:t>
      </w:r>
      <w:r w:rsidR="009922BA">
        <w:t xml:space="preserve">, tut ihre </w:t>
      </w:r>
      <w:r w:rsidR="003402A3">
        <w:t>Sachen</w:t>
      </w:r>
      <w:r w:rsidR="009922BA">
        <w:t xml:space="preserve"> auf de</w:t>
      </w:r>
      <w:r w:rsidR="00117FA9">
        <w:t>n</w:t>
      </w:r>
      <w:r w:rsidR="009922BA">
        <w:t xml:space="preserve"> </w:t>
      </w:r>
      <w:r w:rsidR="003402A3">
        <w:t>Stuhl</w:t>
      </w:r>
      <w:r w:rsidR="009922BA">
        <w:t xml:space="preserve"> neben </w:t>
      </w:r>
      <w:r w:rsidR="00117FA9">
        <w:t>sich</w:t>
      </w:r>
      <w:r w:rsidR="009922BA">
        <w:t xml:space="preserve">, holt </w:t>
      </w:r>
      <w:r w:rsidR="00663715">
        <w:t xml:space="preserve">ihr </w:t>
      </w:r>
      <w:r w:rsidR="00574976">
        <w:t>Handy</w:t>
      </w:r>
      <w:r w:rsidR="00663715">
        <w:t xml:space="preserve"> au</w:t>
      </w:r>
      <w:r w:rsidR="006D69ED">
        <w:t>s</w:t>
      </w:r>
      <w:r w:rsidR="00663715">
        <w:t xml:space="preserve"> der </w:t>
      </w:r>
      <w:r w:rsidR="00574976">
        <w:t>Tasche</w:t>
      </w:r>
      <w:r w:rsidR="00663715">
        <w:t xml:space="preserve"> und fängt </w:t>
      </w:r>
      <w:r w:rsidR="0008229C">
        <w:t xml:space="preserve">an zu </w:t>
      </w:r>
      <w:r w:rsidR="003402A3">
        <w:t>tippen. Meine</w:t>
      </w:r>
      <w:r w:rsidR="0008229C">
        <w:t xml:space="preserve"> </w:t>
      </w:r>
      <w:r w:rsidR="003402A3">
        <w:t>Aufmerksamkeit</w:t>
      </w:r>
      <w:r w:rsidR="0008229C">
        <w:t xml:space="preserve"> </w:t>
      </w:r>
      <w:r w:rsidR="00464EC9">
        <w:t xml:space="preserve">dreht sich </w:t>
      </w:r>
      <w:r w:rsidR="000F34E0">
        <w:t>zu</w:t>
      </w:r>
      <w:r w:rsidR="00464EC9">
        <w:t xml:space="preserve"> d</w:t>
      </w:r>
      <w:r w:rsidR="000F34E0">
        <w:t xml:space="preserve">en </w:t>
      </w:r>
      <w:r w:rsidR="00464EC9">
        <w:t>beide</w:t>
      </w:r>
      <w:r w:rsidR="006D69ED">
        <w:t>n</w:t>
      </w:r>
      <w:r w:rsidR="00464EC9">
        <w:t xml:space="preserve"> </w:t>
      </w:r>
      <w:r w:rsidR="00A1607A">
        <w:t>junge</w:t>
      </w:r>
      <w:r w:rsidR="006D69ED">
        <w:t>n</w:t>
      </w:r>
      <w:r w:rsidR="00A1607A">
        <w:t xml:space="preserve"> </w:t>
      </w:r>
      <w:r w:rsidR="00574976">
        <w:t>Frauen</w:t>
      </w:r>
      <w:r w:rsidR="00A1607A">
        <w:t>, die vor mir</w:t>
      </w:r>
      <w:r w:rsidR="00A55FBF">
        <w:t xml:space="preserve"> sitzen</w:t>
      </w:r>
      <w:r w:rsidR="00866F21">
        <w:t xml:space="preserve">. </w:t>
      </w:r>
      <w:r w:rsidR="006455F2">
        <w:t>Beide ha</w:t>
      </w:r>
      <w:r w:rsidR="009D0BF1">
        <w:t>ben</w:t>
      </w:r>
      <w:r w:rsidR="006455F2">
        <w:t xml:space="preserve"> blonde </w:t>
      </w:r>
      <w:r w:rsidR="003402A3">
        <w:t>Haare,</w:t>
      </w:r>
      <w:r w:rsidR="006455F2">
        <w:t xml:space="preserve"> </w:t>
      </w:r>
      <w:r w:rsidR="00173857">
        <w:t>d</w:t>
      </w:r>
      <w:r w:rsidR="006455F2">
        <w:t xml:space="preserve">ie linke </w:t>
      </w:r>
      <w:r w:rsidR="00173857">
        <w:t>ist</w:t>
      </w:r>
      <w:r w:rsidR="003402A3">
        <w:t xml:space="preserve"> simpe</w:t>
      </w:r>
      <w:r w:rsidR="00A55FBF">
        <w:t>l</w:t>
      </w:r>
      <w:r w:rsidR="00F63A23">
        <w:t xml:space="preserve"> </w:t>
      </w:r>
      <w:r w:rsidR="00F273F9">
        <w:t>an</w:t>
      </w:r>
      <w:r w:rsidR="00F63A23">
        <w:t xml:space="preserve">gezogen. Ein grüner </w:t>
      </w:r>
      <w:r w:rsidR="003402A3">
        <w:t>P</w:t>
      </w:r>
      <w:r w:rsidR="00F63A23">
        <w:t>u</w:t>
      </w:r>
      <w:r w:rsidR="003D3874">
        <w:t>l</w:t>
      </w:r>
      <w:r w:rsidR="00F63A23">
        <w:t xml:space="preserve">li und </w:t>
      </w:r>
      <w:r w:rsidR="003402A3">
        <w:t>eine</w:t>
      </w:r>
      <w:r w:rsidR="00F63A23">
        <w:t xml:space="preserve"> normale</w:t>
      </w:r>
      <w:r w:rsidR="003D3874">
        <w:t>,</w:t>
      </w:r>
      <w:r w:rsidR="00F63A23">
        <w:t xml:space="preserve"> </w:t>
      </w:r>
      <w:r w:rsidR="00574976">
        <w:t>schmale</w:t>
      </w:r>
      <w:r w:rsidR="003D3874">
        <w:t>, dunkelblauer</w:t>
      </w:r>
      <w:r w:rsidR="006253D5">
        <w:t xml:space="preserve"> </w:t>
      </w:r>
      <w:r w:rsidR="003402A3">
        <w:t>Jean</w:t>
      </w:r>
      <w:r w:rsidR="00DC6634">
        <w:t>s</w:t>
      </w:r>
      <w:r w:rsidR="006253D5">
        <w:t xml:space="preserve">. Die andere </w:t>
      </w:r>
      <w:r w:rsidR="00173857">
        <w:t>ist</w:t>
      </w:r>
      <w:r w:rsidR="006253D5">
        <w:t xml:space="preserve"> </w:t>
      </w:r>
      <w:r w:rsidR="003402A3">
        <w:t>locker</w:t>
      </w:r>
      <w:r w:rsidR="006253D5">
        <w:t xml:space="preserve"> </w:t>
      </w:r>
      <w:r w:rsidR="00DC6634">
        <w:t>an</w:t>
      </w:r>
      <w:r w:rsidR="006253D5">
        <w:t>gezogen</w:t>
      </w:r>
      <w:r w:rsidR="005455F3">
        <w:t>:</w:t>
      </w:r>
      <w:r w:rsidR="006253D5">
        <w:t xml:space="preserve"> </w:t>
      </w:r>
      <w:r w:rsidR="003402A3">
        <w:t>schwarze</w:t>
      </w:r>
      <w:r w:rsidR="00627CEB">
        <w:t>r</w:t>
      </w:r>
      <w:r w:rsidR="006253D5">
        <w:t xml:space="preserve"> </w:t>
      </w:r>
      <w:r w:rsidR="00DC6634">
        <w:t>Pulli</w:t>
      </w:r>
      <w:r w:rsidR="006253D5">
        <w:t xml:space="preserve">, </w:t>
      </w:r>
      <w:r w:rsidR="003402A3">
        <w:t>schwarze</w:t>
      </w:r>
      <w:r w:rsidR="006253D5">
        <w:t xml:space="preserve"> weite </w:t>
      </w:r>
      <w:r w:rsidR="00AE2F65">
        <w:t>Ho</w:t>
      </w:r>
      <w:r w:rsidR="006253D5">
        <w:t xml:space="preserve">se, </w:t>
      </w:r>
      <w:r w:rsidR="002F7E34">
        <w:t xml:space="preserve">die </w:t>
      </w:r>
      <w:r w:rsidR="006253D5">
        <w:t>auch ein</w:t>
      </w:r>
      <w:r w:rsidR="00AE2F65">
        <w:t>e</w:t>
      </w:r>
      <w:r w:rsidR="006253D5">
        <w:t xml:space="preserve"> </w:t>
      </w:r>
      <w:r w:rsidR="003402A3">
        <w:t>Jogging</w:t>
      </w:r>
      <w:r w:rsidR="00AE2F65">
        <w:t>h</w:t>
      </w:r>
      <w:r w:rsidR="003402A3">
        <w:t>ose</w:t>
      </w:r>
      <w:r w:rsidR="006253D5">
        <w:t xml:space="preserve"> sein</w:t>
      </w:r>
      <w:r w:rsidR="002F7E34">
        <w:t xml:space="preserve"> könnte</w:t>
      </w:r>
      <w:r w:rsidR="005455F3">
        <w:t>.</w:t>
      </w:r>
    </w:p>
    <w:p w14:paraId="042299F8" w14:textId="5F1E4B8C" w:rsidR="00CD2E14" w:rsidRDefault="0057569E" w:rsidP="00C7629B">
      <w:pPr>
        <w:jc w:val="both"/>
      </w:pPr>
      <w:r>
        <w:t xml:space="preserve"> </w:t>
      </w:r>
      <w:r w:rsidR="005F6887">
        <w:t>Die beiden Frauen</w:t>
      </w:r>
      <w:r w:rsidR="00AF2A29">
        <w:t>, die</w:t>
      </w:r>
      <w:r w:rsidR="004F1327">
        <w:t xml:space="preserve"> wie</w:t>
      </w:r>
      <w:r w:rsidR="00AF2A29">
        <w:t xml:space="preserve"> ich </w:t>
      </w:r>
      <w:r w:rsidR="008F3740">
        <w:t>vermute,</w:t>
      </w:r>
      <w:r w:rsidR="00AF2A29">
        <w:t xml:space="preserve"> befreunden sind, reden manchmal</w:t>
      </w:r>
      <w:r w:rsidR="004F1327">
        <w:t xml:space="preserve"> mit</w:t>
      </w:r>
      <w:r w:rsidR="00AF2A29">
        <w:t xml:space="preserve"> ene</w:t>
      </w:r>
      <w:r w:rsidR="00294BA9">
        <w:t>r</w:t>
      </w:r>
      <w:r w:rsidR="00AF2A29">
        <w:t>gische</w:t>
      </w:r>
      <w:r w:rsidR="004F1327">
        <w:t>r</w:t>
      </w:r>
      <w:r w:rsidR="00AF2A29">
        <w:t xml:space="preserve"> </w:t>
      </w:r>
      <w:r w:rsidR="004F1327">
        <w:t>S</w:t>
      </w:r>
      <w:r w:rsidR="00AF2A29">
        <w:t>timme und manch</w:t>
      </w:r>
      <w:r w:rsidR="00D27975">
        <w:t xml:space="preserve">mal ein bisschen ruhiger. Ich kann kaum </w:t>
      </w:r>
      <w:r w:rsidR="00294BA9">
        <w:t>hören,</w:t>
      </w:r>
      <w:r w:rsidR="00D27975">
        <w:t xml:space="preserve"> worüber sie reden, </w:t>
      </w:r>
      <w:r w:rsidR="003B11CF">
        <w:t>d</w:t>
      </w:r>
      <w:r w:rsidR="009E6BFC">
        <w:t>ie</w:t>
      </w:r>
      <w:r w:rsidR="003B11CF">
        <w:t xml:space="preserve"> </w:t>
      </w:r>
      <w:r w:rsidR="009E6BFC">
        <w:t>Jazz</w:t>
      </w:r>
      <w:r w:rsidR="00F47E0E">
        <w:t>m</w:t>
      </w:r>
      <w:r w:rsidR="00294BA9">
        <w:t>usik</w:t>
      </w:r>
      <w:r w:rsidR="003B11CF">
        <w:t xml:space="preserve">, </w:t>
      </w:r>
      <w:r w:rsidR="00B50D5A">
        <w:t>die im Café gespielt wird</w:t>
      </w:r>
      <w:r w:rsidR="003B11CF">
        <w:t xml:space="preserve">, </w:t>
      </w:r>
      <w:r w:rsidR="005F6887">
        <w:t>ist laut</w:t>
      </w:r>
      <w:r w:rsidR="00635B2D">
        <w:t xml:space="preserve"> </w:t>
      </w:r>
      <w:r w:rsidR="00FC3DA1">
        <w:t>genug,</w:t>
      </w:r>
      <w:r w:rsidR="00635B2D">
        <w:t xml:space="preserve"> um die </w:t>
      </w:r>
      <w:r w:rsidR="00294BA9">
        <w:t>Gespräche</w:t>
      </w:r>
      <w:r w:rsidR="00635B2D">
        <w:t xml:space="preserve"> </w:t>
      </w:r>
      <w:r w:rsidR="00FC3DA1">
        <w:t>von dem Kunden</w:t>
      </w:r>
      <w:r w:rsidR="00635B2D">
        <w:t xml:space="preserve"> </w:t>
      </w:r>
      <w:r w:rsidR="00B50D5A">
        <w:t>zu übertönen</w:t>
      </w:r>
      <w:r w:rsidR="00635B2D">
        <w:t xml:space="preserve">. Ich kann aber ein </w:t>
      </w:r>
      <w:r w:rsidR="00924037">
        <w:t>paar Wörter</w:t>
      </w:r>
      <w:r w:rsidR="00EF055B">
        <w:t xml:space="preserve"> </w:t>
      </w:r>
      <w:r w:rsidR="00FC3DA1">
        <w:t>erkennen,</w:t>
      </w:r>
      <w:r w:rsidR="00EF055B">
        <w:t xml:space="preserve"> wie </w:t>
      </w:r>
      <w:r w:rsidR="005F6887">
        <w:t>„</w:t>
      </w:r>
      <w:proofErr w:type="spellStart"/>
      <w:r w:rsidR="009574F0">
        <w:t>c</w:t>
      </w:r>
      <w:r w:rsidR="005F6887">
        <w:t>hill</w:t>
      </w:r>
      <w:proofErr w:type="spellEnd"/>
      <w:r w:rsidR="00EF055B">
        <w:t xml:space="preserve">“…“letztes </w:t>
      </w:r>
      <w:r w:rsidR="00924037">
        <w:t>Mal</w:t>
      </w:r>
      <w:r w:rsidR="00EF055B">
        <w:t>“…</w:t>
      </w:r>
      <w:r w:rsidR="00924037">
        <w:t xml:space="preserve"> oder </w:t>
      </w:r>
      <w:r w:rsidR="008C6DA1">
        <w:t>“hat mi</w:t>
      </w:r>
      <w:r w:rsidR="009574F0">
        <w:t>r</w:t>
      </w:r>
      <w:r w:rsidR="008C6DA1">
        <w:t xml:space="preserve"> geschrieben“. </w:t>
      </w:r>
      <w:r w:rsidR="00DD0797">
        <w:t>Mir f</w:t>
      </w:r>
      <w:r w:rsidR="00147884">
        <w:t>a</w:t>
      </w:r>
      <w:r w:rsidR="00DD716F">
        <w:t>ll</w:t>
      </w:r>
      <w:r w:rsidR="00147884">
        <w:t>en</w:t>
      </w:r>
      <w:r w:rsidR="00DD716F">
        <w:t xml:space="preserve"> ein paar </w:t>
      </w:r>
      <w:r w:rsidR="00622C28">
        <w:t>Szenarien</w:t>
      </w:r>
      <w:r w:rsidR="00DD716F">
        <w:t xml:space="preserve"> </w:t>
      </w:r>
      <w:r w:rsidR="00622C28">
        <w:t>ein:</w:t>
      </w:r>
      <w:r w:rsidR="00DD716F">
        <w:t xml:space="preserve"> ich stelle </w:t>
      </w:r>
      <w:r w:rsidR="00584266">
        <w:t>mi</w:t>
      </w:r>
      <w:r w:rsidR="00622C28">
        <w:t>r ein</w:t>
      </w:r>
      <w:r w:rsidR="00584266">
        <w:t xml:space="preserve"> </w:t>
      </w:r>
      <w:r w:rsidR="00FC3DA1">
        <w:t>Drama</w:t>
      </w:r>
      <w:r w:rsidR="00584266">
        <w:t xml:space="preserve"> in de</w:t>
      </w:r>
      <w:r w:rsidR="00622C28">
        <w:t>m</w:t>
      </w:r>
      <w:r w:rsidR="00584266">
        <w:t xml:space="preserve"> </w:t>
      </w:r>
      <w:r w:rsidR="00622C28">
        <w:t>F</w:t>
      </w:r>
      <w:r w:rsidR="00584266">
        <w:t xml:space="preserve">reundkreis oder </w:t>
      </w:r>
      <w:r w:rsidR="00FC3DA1">
        <w:t>Liebespaar</w:t>
      </w:r>
      <w:r w:rsidR="00C96BAD">
        <w:t xml:space="preserve"> </w:t>
      </w:r>
      <w:r w:rsidR="00FC3DA1">
        <w:t>Probleme</w:t>
      </w:r>
      <w:r w:rsidR="00622C28">
        <w:t xml:space="preserve"> vor</w:t>
      </w:r>
      <w:r w:rsidR="00C96BAD">
        <w:t xml:space="preserve">. </w:t>
      </w:r>
      <w:r w:rsidR="00B460DC">
        <w:t xml:space="preserve">Die </w:t>
      </w:r>
      <w:r w:rsidR="00E647D1">
        <w:t>Intonationen,</w:t>
      </w:r>
      <w:r w:rsidR="00BD7456">
        <w:t xml:space="preserve"> </w:t>
      </w:r>
      <w:r w:rsidR="005F12AE">
        <w:t>die benutzt</w:t>
      </w:r>
      <w:r w:rsidR="00BD7456">
        <w:t xml:space="preserve"> werden</w:t>
      </w:r>
      <w:r w:rsidR="00FC3DA1">
        <w:t>,</w:t>
      </w:r>
      <w:r w:rsidR="00B460DC">
        <w:t xml:space="preserve"> um die </w:t>
      </w:r>
      <w:r w:rsidR="00FC3DA1">
        <w:t>Geschichte</w:t>
      </w:r>
      <w:r w:rsidR="00B460DC">
        <w:t xml:space="preserve"> zu </w:t>
      </w:r>
      <w:r w:rsidR="00FC3DA1">
        <w:t>erzählen</w:t>
      </w:r>
      <w:r w:rsidR="00B460DC">
        <w:t xml:space="preserve">, </w:t>
      </w:r>
      <w:r w:rsidR="00E647D1">
        <w:t>sind</w:t>
      </w:r>
      <w:r w:rsidR="00B460DC">
        <w:t xml:space="preserve"> so dynamisch</w:t>
      </w:r>
      <w:r w:rsidR="00E43AD3">
        <w:t>, das</w:t>
      </w:r>
      <w:r w:rsidR="00E647D1">
        <w:t>s</w:t>
      </w:r>
      <w:r w:rsidR="00E43AD3">
        <w:t xml:space="preserve"> man auf</w:t>
      </w:r>
      <w:r w:rsidR="00E647D1">
        <w:t xml:space="preserve"> den</w:t>
      </w:r>
      <w:r w:rsidR="00E43AD3">
        <w:t xml:space="preserve"> ersten blick</w:t>
      </w:r>
      <w:r w:rsidR="00B503AC">
        <w:t xml:space="preserve"> </w:t>
      </w:r>
      <w:r w:rsidR="005F6887">
        <w:t>denke</w:t>
      </w:r>
      <w:r w:rsidR="005F12AE">
        <w:t>n kann</w:t>
      </w:r>
      <w:r w:rsidR="005F6887">
        <w:t>,</w:t>
      </w:r>
      <w:r w:rsidR="00E43AD3">
        <w:t xml:space="preserve"> </w:t>
      </w:r>
      <w:r w:rsidR="005F6887">
        <w:t>dass</w:t>
      </w:r>
      <w:r w:rsidR="00E43AD3">
        <w:t xml:space="preserve"> die beide sich streiten</w:t>
      </w:r>
      <w:r w:rsidR="00E647D1">
        <w:t xml:space="preserve"> </w:t>
      </w:r>
      <w:r w:rsidR="001D3336">
        <w:t>–</w:t>
      </w:r>
      <w:r w:rsidR="00E43AD3">
        <w:t xml:space="preserve"> </w:t>
      </w:r>
      <w:r w:rsidR="001D3336">
        <w:t xml:space="preserve">was aber </w:t>
      </w:r>
      <w:r w:rsidR="00FC3DA1">
        <w:t>überhaupt</w:t>
      </w:r>
      <w:r w:rsidR="00B265C5">
        <w:t xml:space="preserve"> nicht</w:t>
      </w:r>
      <w:r w:rsidR="001D3336">
        <w:t xml:space="preserve"> der Fall ist</w:t>
      </w:r>
      <w:r w:rsidR="00B265C5">
        <w:t xml:space="preserve">. Sie sind </w:t>
      </w:r>
      <w:r w:rsidR="00FC3DA1">
        <w:t>nur</w:t>
      </w:r>
      <w:r w:rsidR="00B265C5">
        <w:t xml:space="preserve"> </w:t>
      </w:r>
      <w:r w:rsidR="005F12AE">
        <w:t xml:space="preserve">sehr emotional </w:t>
      </w:r>
      <w:r w:rsidR="00A06B56">
        <w:t xml:space="preserve">investiert </w:t>
      </w:r>
      <w:r w:rsidR="00B265C5">
        <w:t xml:space="preserve">bei ihren </w:t>
      </w:r>
      <w:r w:rsidR="00FC3DA1">
        <w:t>Geschichten</w:t>
      </w:r>
      <w:r w:rsidR="00B265C5">
        <w:t>.</w:t>
      </w:r>
    </w:p>
    <w:p w14:paraId="7C180FFE" w14:textId="795FC04C" w:rsidR="00B17849" w:rsidRDefault="009C633E" w:rsidP="00C7629B">
      <w:pPr>
        <w:jc w:val="both"/>
      </w:pPr>
      <w:r>
        <w:t xml:space="preserve">Die </w:t>
      </w:r>
      <w:r w:rsidR="001D3336">
        <w:t>F</w:t>
      </w:r>
      <w:r w:rsidR="00A06B56">
        <w:t>rau,</w:t>
      </w:r>
      <w:r>
        <w:t xml:space="preserve"> die neben mir </w:t>
      </w:r>
      <w:r w:rsidR="0052599C">
        <w:t>sitz</w:t>
      </w:r>
      <w:r w:rsidR="005F12AE">
        <w:t>t</w:t>
      </w:r>
      <w:r>
        <w:t>, hat</w:t>
      </w:r>
      <w:r w:rsidR="00C4286B">
        <w:t xml:space="preserve"> ein paar </w:t>
      </w:r>
      <w:r w:rsidR="0052599C">
        <w:t>Minuten</w:t>
      </w:r>
      <w:r w:rsidR="00C4286B">
        <w:t xml:space="preserve"> </w:t>
      </w:r>
      <w:r w:rsidR="0052599C">
        <w:t>auf ihr Handy</w:t>
      </w:r>
      <w:r w:rsidR="00C4286B">
        <w:t xml:space="preserve"> geschaut</w:t>
      </w:r>
      <w:r w:rsidR="001D3336">
        <w:t>. I</w:t>
      </w:r>
      <w:r w:rsidR="00F54D31">
        <w:t>ch dachte, dass sie auf jemand</w:t>
      </w:r>
      <w:r w:rsidR="001D3336">
        <w:t>en</w:t>
      </w:r>
      <w:r w:rsidR="00F54D31">
        <w:t xml:space="preserve"> wartet, und eine </w:t>
      </w:r>
      <w:r w:rsidR="0052599C">
        <w:t>Nachricht</w:t>
      </w:r>
      <w:r w:rsidR="001D3336">
        <w:t xml:space="preserve"> schreibt</w:t>
      </w:r>
      <w:r w:rsidR="0052599C">
        <w:t>,</w:t>
      </w:r>
      <w:r w:rsidR="00F54D31">
        <w:t xml:space="preserve"> um zu </w:t>
      </w:r>
      <w:r w:rsidR="008F3740">
        <w:t>fragen,</w:t>
      </w:r>
      <w:r w:rsidR="001D3336">
        <w:t xml:space="preserve"> </w:t>
      </w:r>
      <w:r w:rsidR="00B17849">
        <w:t xml:space="preserve">wo die andere </w:t>
      </w:r>
      <w:r w:rsidR="0052599C">
        <w:t>Person</w:t>
      </w:r>
      <w:r w:rsidR="00B17849">
        <w:t xml:space="preserve"> ist. Ich habe mich </w:t>
      </w:r>
      <w:r w:rsidR="00B17849">
        <w:lastRenderedPageBreak/>
        <w:t xml:space="preserve">wieder </w:t>
      </w:r>
      <w:r w:rsidR="0052599C">
        <w:t>geirrt</w:t>
      </w:r>
      <w:r w:rsidR="00B17849">
        <w:t>. Sie holt jetzt</w:t>
      </w:r>
      <w:r w:rsidR="00E604FD" w:rsidRPr="00E604FD">
        <w:t xml:space="preserve"> </w:t>
      </w:r>
      <w:r w:rsidR="00E604FD">
        <w:t>ein Notizbuch</w:t>
      </w:r>
      <w:r w:rsidR="002E58CE">
        <w:t>, Kugelschreiber und ein paar Unterlagen</w:t>
      </w:r>
      <w:r w:rsidR="00B17849">
        <w:t xml:space="preserve"> </w:t>
      </w:r>
      <w:r w:rsidR="00E604FD">
        <w:t>aus</w:t>
      </w:r>
      <w:r w:rsidR="0052599C">
        <w:t xml:space="preserve"> ihrem Rucksack</w:t>
      </w:r>
      <w:r w:rsidR="00E01DCF">
        <w:t xml:space="preserve">. Uni </w:t>
      </w:r>
      <w:r w:rsidR="0052599C">
        <w:t>kram?</w:t>
      </w:r>
      <w:r w:rsidR="00E01DCF">
        <w:t xml:space="preserve"> oder einfach nur </w:t>
      </w:r>
      <w:r w:rsidR="0052599C">
        <w:t>Arbeit?</w:t>
      </w:r>
      <w:r w:rsidR="00CB3DFC">
        <w:t xml:space="preserve"> </w:t>
      </w:r>
    </w:p>
    <w:p w14:paraId="5D39705A" w14:textId="636B9FA6" w:rsidR="00883C26" w:rsidRDefault="001D09CE" w:rsidP="00C7629B">
      <w:pPr>
        <w:jc w:val="both"/>
      </w:pPr>
      <w:r>
        <w:t>V</w:t>
      </w:r>
      <w:r w:rsidR="00883C26">
        <w:t xml:space="preserve">iele andere </w:t>
      </w:r>
      <w:r w:rsidR="0052599C">
        <w:t>Kunden</w:t>
      </w:r>
      <w:r>
        <w:t xml:space="preserve"> a</w:t>
      </w:r>
      <w:r w:rsidR="00883C26">
        <w:t xml:space="preserve">rbeiten auch. Manchmal allein oder in </w:t>
      </w:r>
      <w:r>
        <w:t>G</w:t>
      </w:r>
      <w:r w:rsidR="00883C26">
        <w:t>ruppe</w:t>
      </w:r>
      <w:r>
        <w:t>n</w:t>
      </w:r>
      <w:r w:rsidR="00883C26">
        <w:t xml:space="preserve">. </w:t>
      </w:r>
      <w:r w:rsidR="0052599C">
        <w:t>D</w:t>
      </w:r>
      <w:r w:rsidR="005610A8">
        <w:t>ie</w:t>
      </w:r>
      <w:r w:rsidR="0052599C">
        <w:t xml:space="preserve"> Arbeitsmaterial</w:t>
      </w:r>
      <w:r w:rsidR="005610A8">
        <w:t>ien</w:t>
      </w:r>
      <w:r w:rsidR="00E76C1D">
        <w:t xml:space="preserve"> sind sehr </w:t>
      </w:r>
      <w:r w:rsidR="0052599C">
        <w:t>divers</w:t>
      </w:r>
      <w:r w:rsidR="00E76C1D">
        <w:t xml:space="preserve">, </w:t>
      </w:r>
      <w:r w:rsidR="0052599C">
        <w:t>Laptop</w:t>
      </w:r>
      <w:r w:rsidR="00E76C1D">
        <w:t xml:space="preserve">, </w:t>
      </w:r>
      <w:r w:rsidR="0052599C">
        <w:t>Tablet</w:t>
      </w:r>
      <w:r w:rsidR="005610A8">
        <w:t xml:space="preserve"> oder</w:t>
      </w:r>
      <w:r w:rsidR="00E76C1D">
        <w:t xml:space="preserve"> </w:t>
      </w:r>
      <w:r w:rsidR="0052599C">
        <w:t>Bücher</w:t>
      </w:r>
      <w:r w:rsidR="00E76C1D">
        <w:t xml:space="preserve">. </w:t>
      </w:r>
    </w:p>
    <w:p w14:paraId="4D1CFF4F" w14:textId="661CA276" w:rsidR="00E76C1D" w:rsidRDefault="0052599C" w:rsidP="00C7629B">
      <w:pPr>
        <w:jc w:val="both"/>
      </w:pPr>
      <w:r>
        <w:t>Obwohl</w:t>
      </w:r>
      <w:r w:rsidR="001361D9">
        <w:t xml:space="preserve"> </w:t>
      </w:r>
      <w:r w:rsidR="00244AD6">
        <w:t xml:space="preserve">ich </w:t>
      </w:r>
      <w:r w:rsidR="001361D9">
        <w:t>E</w:t>
      </w:r>
      <w:r w:rsidR="00A5300A">
        <w:t xml:space="preserve">rwachsene gesehen habe, </w:t>
      </w:r>
      <w:r w:rsidR="001361D9">
        <w:t xml:space="preserve">sind </w:t>
      </w:r>
      <w:r w:rsidR="00A5300A">
        <w:t xml:space="preserve">die meisten </w:t>
      </w:r>
      <w:r>
        <w:t>Kunden</w:t>
      </w:r>
      <w:r w:rsidR="00A5300A">
        <w:t xml:space="preserve"> </w:t>
      </w:r>
      <w:r w:rsidR="00756771">
        <w:t>ju</w:t>
      </w:r>
      <w:r>
        <w:t>nge Leute</w:t>
      </w:r>
      <w:r w:rsidR="001B19DC">
        <w:t xml:space="preserve">, </w:t>
      </w:r>
      <w:r w:rsidR="00756771">
        <w:t>in</w:t>
      </w:r>
      <w:r w:rsidR="001B19DC">
        <w:t xml:space="preserve"> der </w:t>
      </w:r>
      <w:r>
        <w:t>Altersgruppe</w:t>
      </w:r>
      <w:r w:rsidR="001B19DC">
        <w:t xml:space="preserve"> 16-</w:t>
      </w:r>
      <w:r w:rsidR="00401FC4">
        <w:t>26</w:t>
      </w:r>
      <w:r>
        <w:t xml:space="preserve"> schätze ich.</w:t>
      </w:r>
    </w:p>
    <w:p w14:paraId="7582C345" w14:textId="04D3DCEC" w:rsidR="0052599C" w:rsidRDefault="0052599C" w:rsidP="00C7629B">
      <w:pPr>
        <w:jc w:val="both"/>
      </w:pPr>
    </w:p>
    <w:p w14:paraId="5BF39149" w14:textId="746055C4" w:rsidR="002F7C69" w:rsidRDefault="002F7C69" w:rsidP="00C7629B">
      <w:pPr>
        <w:jc w:val="both"/>
      </w:pPr>
      <w:r>
        <w:t xml:space="preserve">Es sieht so aus, </w:t>
      </w:r>
      <w:r w:rsidR="00401FC4">
        <w:t>als ob</w:t>
      </w:r>
      <w:r>
        <w:t xml:space="preserve"> das </w:t>
      </w:r>
      <w:r w:rsidR="00756771">
        <w:t>Café</w:t>
      </w:r>
      <w:r>
        <w:t xml:space="preserve"> nicht nur einen </w:t>
      </w:r>
      <w:r w:rsidR="00A140EF">
        <w:t>Ort</w:t>
      </w:r>
      <w:r w:rsidR="0000081A">
        <w:t xml:space="preserve"> ist,</w:t>
      </w:r>
      <w:r>
        <w:t xml:space="preserve"> wo man </w:t>
      </w:r>
      <w:r w:rsidR="00DC7EA8">
        <w:t>seine</w:t>
      </w:r>
      <w:r>
        <w:t xml:space="preserve"> </w:t>
      </w:r>
      <w:r w:rsidR="00A140EF">
        <w:t>Freunde</w:t>
      </w:r>
      <w:r>
        <w:t xml:space="preserve"> </w:t>
      </w:r>
      <w:r w:rsidR="00DC7EA8">
        <w:t>und</w:t>
      </w:r>
      <w:r>
        <w:t xml:space="preserve"> </w:t>
      </w:r>
      <w:r w:rsidR="00A140EF">
        <w:t>Familie</w:t>
      </w:r>
      <w:r>
        <w:t xml:space="preserve"> treffen kann. Das ist sogar mehr als </w:t>
      </w:r>
      <w:r w:rsidR="00A140EF">
        <w:t>ein Wohnzimmer</w:t>
      </w:r>
      <w:r>
        <w:t xml:space="preserve">. </w:t>
      </w:r>
      <w:r w:rsidR="005473EE">
        <w:t xml:space="preserve">Das ist der </w:t>
      </w:r>
      <w:r w:rsidR="00A140EF">
        <w:t>Mittelpunkt</w:t>
      </w:r>
      <w:r w:rsidR="005473EE">
        <w:t xml:space="preserve"> </w:t>
      </w:r>
      <w:r w:rsidR="00A140EF">
        <w:t>unserer Gesellschaft</w:t>
      </w:r>
      <w:r w:rsidR="00361E22">
        <w:t>. Die Leute gehen ein</w:t>
      </w:r>
      <w:r w:rsidR="00E90524">
        <w:t>en Kaffee</w:t>
      </w:r>
      <w:r w:rsidR="00361E22">
        <w:t xml:space="preserve"> trinken</w:t>
      </w:r>
      <w:r w:rsidR="00E90524">
        <w:t>,</w:t>
      </w:r>
      <w:r w:rsidR="00361E22">
        <w:t xml:space="preserve"> um </w:t>
      </w:r>
      <w:r w:rsidR="00A140EF">
        <w:t>ein</w:t>
      </w:r>
      <w:r w:rsidR="00E90524">
        <w:t>en</w:t>
      </w:r>
      <w:r w:rsidR="00361E22">
        <w:t xml:space="preserve"> </w:t>
      </w:r>
      <w:r w:rsidR="00A140EF">
        <w:t>Moment</w:t>
      </w:r>
      <w:r w:rsidR="00361E22">
        <w:t xml:space="preserve"> mit </w:t>
      </w:r>
      <w:r w:rsidR="00E90524">
        <w:t>sich</w:t>
      </w:r>
      <w:r w:rsidR="00361E22">
        <w:t xml:space="preserve"> selbst zu </w:t>
      </w:r>
      <w:r w:rsidR="00975FD2">
        <w:t>gen</w:t>
      </w:r>
      <w:r w:rsidR="00E90524">
        <w:t>ie</w:t>
      </w:r>
      <w:r w:rsidR="00C228BD">
        <w:t>ß</w:t>
      </w:r>
      <w:r w:rsidR="00975FD2">
        <w:t xml:space="preserve">en oder zu arbeiten und gelichzeitig </w:t>
      </w:r>
      <w:r w:rsidR="005811FA">
        <w:t>ihrem</w:t>
      </w:r>
      <w:r w:rsidR="00975FD2">
        <w:t xml:space="preserve"> </w:t>
      </w:r>
      <w:r w:rsidR="005811FA">
        <w:t>F</w:t>
      </w:r>
      <w:r w:rsidR="00975FD2">
        <w:t>reundkrei</w:t>
      </w:r>
      <w:r w:rsidR="00B167A1">
        <w:t xml:space="preserve">s </w:t>
      </w:r>
      <w:r w:rsidR="005811FA">
        <w:t>näherzukommen</w:t>
      </w:r>
      <w:r w:rsidR="00120522">
        <w:t>. D</w:t>
      </w:r>
      <w:r w:rsidR="005811FA">
        <w:t>ie</w:t>
      </w:r>
      <w:r w:rsidR="00120522">
        <w:t xml:space="preserve"> </w:t>
      </w:r>
      <w:r w:rsidR="00B41E91">
        <w:t>Wahl</w:t>
      </w:r>
      <w:r w:rsidR="00120522">
        <w:t xml:space="preserve"> in ein</w:t>
      </w:r>
      <w:r w:rsidR="00A140EF">
        <w:t xml:space="preserve"> </w:t>
      </w:r>
      <w:r w:rsidR="009370E8">
        <w:t>Café</w:t>
      </w:r>
      <w:r w:rsidR="00A140EF">
        <w:t xml:space="preserve"> </w:t>
      </w:r>
      <w:r w:rsidR="00120522">
        <w:t>wie diese</w:t>
      </w:r>
      <w:r w:rsidR="009370E8">
        <w:t>s</w:t>
      </w:r>
      <w:r w:rsidR="00A140EF">
        <w:t xml:space="preserve"> zu gehen</w:t>
      </w:r>
      <w:r w:rsidR="00AD2BF5">
        <w:t xml:space="preserve"> </w:t>
      </w:r>
      <w:r w:rsidR="00D9658C">
        <w:t>kann</w:t>
      </w:r>
      <w:r w:rsidR="00A140EF">
        <w:t xml:space="preserve"> </w:t>
      </w:r>
      <w:r w:rsidR="002E405A">
        <w:t xml:space="preserve">eine </w:t>
      </w:r>
      <w:r w:rsidR="00A140EF">
        <w:t>Lebensart</w:t>
      </w:r>
      <w:r w:rsidR="00875F44">
        <w:t xml:space="preserve"> </w:t>
      </w:r>
      <w:r w:rsidR="00B167A1">
        <w:t>zeigen,</w:t>
      </w:r>
      <w:r w:rsidR="00875F44">
        <w:t xml:space="preserve"> definieren. Wi</w:t>
      </w:r>
      <w:r w:rsidR="00B167A1">
        <w:t>r</w:t>
      </w:r>
      <w:r w:rsidR="00875F44">
        <w:t xml:space="preserve"> gehen in ein </w:t>
      </w:r>
      <w:r w:rsidR="00B41E91">
        <w:t>Café</w:t>
      </w:r>
      <w:r w:rsidR="00875F44">
        <w:t xml:space="preserve">, </w:t>
      </w:r>
      <w:r w:rsidR="000901E4">
        <w:t>d</w:t>
      </w:r>
      <w:r w:rsidR="006C3B96">
        <w:t>as</w:t>
      </w:r>
      <w:r w:rsidR="00B41E91">
        <w:t xml:space="preserve"> </w:t>
      </w:r>
      <w:r w:rsidR="00A140EF">
        <w:t>zu unserer Lebensweise</w:t>
      </w:r>
      <w:r w:rsidR="007D321C">
        <w:t>,</w:t>
      </w:r>
      <w:r w:rsidR="00B41E91" w:rsidRPr="00B41E91">
        <w:t xml:space="preserve"> </w:t>
      </w:r>
      <w:r w:rsidR="00C56EB0">
        <w:t xml:space="preserve">unserer </w:t>
      </w:r>
      <w:r w:rsidR="00B41E91" w:rsidRPr="00B41E91">
        <w:t>Überzeugungen</w:t>
      </w:r>
      <w:r w:rsidR="00B41E91">
        <w:t xml:space="preserve"> oder</w:t>
      </w:r>
      <w:r w:rsidR="00B41E91" w:rsidRPr="00B41E91">
        <w:t xml:space="preserve"> unser</w:t>
      </w:r>
      <w:r w:rsidR="00C56EB0">
        <w:t>em</w:t>
      </w:r>
      <w:r w:rsidR="00B41E91" w:rsidRPr="00B41E91">
        <w:t xml:space="preserve"> Engagement</w:t>
      </w:r>
      <w:r w:rsidR="000901E4">
        <w:t xml:space="preserve"> </w:t>
      </w:r>
      <w:r w:rsidR="00B41E91">
        <w:t xml:space="preserve">passt. </w:t>
      </w:r>
    </w:p>
    <w:p w14:paraId="26A29CDB" w14:textId="77777777" w:rsidR="00120522" w:rsidRDefault="00120522" w:rsidP="00C7629B">
      <w:pPr>
        <w:jc w:val="both"/>
      </w:pPr>
    </w:p>
    <w:p w14:paraId="543C391F" w14:textId="77777777" w:rsidR="00CB3DFC" w:rsidRDefault="00CB3DFC" w:rsidP="00C7629B">
      <w:pPr>
        <w:jc w:val="both"/>
      </w:pPr>
    </w:p>
    <w:p w14:paraId="29979EC6" w14:textId="77777777" w:rsidR="00B265C5" w:rsidRDefault="00B265C5" w:rsidP="00C7629B">
      <w:pPr>
        <w:jc w:val="both"/>
      </w:pPr>
    </w:p>
    <w:p w14:paraId="668BA516" w14:textId="77777777" w:rsidR="00CE3601" w:rsidRDefault="00CE3601" w:rsidP="00C7629B">
      <w:pPr>
        <w:jc w:val="both"/>
      </w:pPr>
    </w:p>
    <w:p w14:paraId="5024DCD7" w14:textId="77777777" w:rsidR="006253D5" w:rsidRDefault="006253D5" w:rsidP="00C7629B">
      <w:pPr>
        <w:jc w:val="both"/>
      </w:pPr>
    </w:p>
    <w:p w14:paraId="7FAC7D68" w14:textId="77777777" w:rsidR="008E6B18" w:rsidRDefault="008E6B18" w:rsidP="00C7629B">
      <w:pPr>
        <w:jc w:val="both"/>
      </w:pPr>
    </w:p>
    <w:p w14:paraId="72967A20" w14:textId="17F7EF3C" w:rsidR="008E6B18" w:rsidRDefault="008E6B18"/>
    <w:sectPr w:rsidR="008E6B18" w:rsidSect="00C536AA">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47218" w14:textId="77777777" w:rsidR="00D10310" w:rsidRDefault="00D10310" w:rsidP="00D10310">
      <w:pPr>
        <w:spacing w:after="0" w:line="240" w:lineRule="auto"/>
      </w:pPr>
      <w:r>
        <w:separator/>
      </w:r>
    </w:p>
  </w:endnote>
  <w:endnote w:type="continuationSeparator" w:id="0">
    <w:p w14:paraId="6A700318" w14:textId="77777777" w:rsidR="00D10310" w:rsidRDefault="00D10310" w:rsidP="00D10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447FA" w14:textId="77777777" w:rsidR="00D10310" w:rsidRDefault="00D10310">
    <w:pPr>
      <w:pBdr>
        <w:left w:val="single" w:sz="12" w:space="11" w:color="4472C4" w:themeColor="accent1"/>
      </w:pBdr>
      <w:tabs>
        <w:tab w:val="left" w:pos="622"/>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fldChar w:fldCharType="begin"/>
    </w:r>
    <w:r>
      <w:rPr>
        <w:rFonts w:asciiTheme="majorHAnsi" w:eastAsiaTheme="majorEastAsia" w:hAnsiTheme="majorHAnsi" w:cstheme="majorBidi"/>
        <w:color w:val="2F5496" w:themeColor="accent1" w:themeShade="BF"/>
        <w:sz w:val="26"/>
        <w:szCs w:val="26"/>
      </w:rPr>
      <w:instrText>PAGE   \* MERGEFORMAT</w:instrText>
    </w:r>
    <w:r>
      <w:rPr>
        <w:rFonts w:asciiTheme="majorHAnsi" w:eastAsiaTheme="majorEastAsia" w:hAnsiTheme="majorHAnsi" w:cstheme="majorBidi"/>
        <w:color w:val="2F5496" w:themeColor="accent1" w:themeShade="BF"/>
        <w:sz w:val="26"/>
        <w:szCs w:val="26"/>
      </w:rPr>
      <w:fldChar w:fldCharType="separate"/>
    </w:r>
    <w:r>
      <w:rPr>
        <w:rFonts w:asciiTheme="majorHAnsi" w:eastAsiaTheme="majorEastAsia" w:hAnsiTheme="majorHAnsi" w:cstheme="majorBidi"/>
        <w:color w:val="2F5496" w:themeColor="accent1" w:themeShade="BF"/>
        <w:sz w:val="26"/>
        <w:szCs w:val="26"/>
      </w:rPr>
      <w:t>2</w:t>
    </w:r>
    <w:r>
      <w:rPr>
        <w:rFonts w:asciiTheme="majorHAnsi" w:eastAsiaTheme="majorEastAsia" w:hAnsiTheme="majorHAnsi" w:cstheme="majorBidi"/>
        <w:color w:val="2F5496" w:themeColor="accent1" w:themeShade="BF"/>
        <w:sz w:val="26"/>
        <w:szCs w:val="26"/>
      </w:rPr>
      <w:fldChar w:fldCharType="end"/>
    </w:r>
  </w:p>
  <w:p w14:paraId="424D45A6" w14:textId="77777777" w:rsidR="00D10310" w:rsidRDefault="00D103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6FC12" w14:textId="77777777" w:rsidR="00D10310" w:rsidRDefault="00D10310" w:rsidP="00D10310">
      <w:pPr>
        <w:spacing w:after="0" w:line="240" w:lineRule="auto"/>
      </w:pPr>
      <w:r>
        <w:separator/>
      </w:r>
    </w:p>
  </w:footnote>
  <w:footnote w:type="continuationSeparator" w:id="0">
    <w:p w14:paraId="463862A3" w14:textId="77777777" w:rsidR="00D10310" w:rsidRDefault="00D10310" w:rsidP="00D103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B18"/>
    <w:rsid w:val="0000081A"/>
    <w:rsid w:val="00027ACD"/>
    <w:rsid w:val="0008229C"/>
    <w:rsid w:val="000901E4"/>
    <w:rsid w:val="000F34E0"/>
    <w:rsid w:val="000F61EC"/>
    <w:rsid w:val="00100F39"/>
    <w:rsid w:val="00117FA9"/>
    <w:rsid w:val="00120522"/>
    <w:rsid w:val="001361D9"/>
    <w:rsid w:val="00147884"/>
    <w:rsid w:val="00173857"/>
    <w:rsid w:val="001B19DC"/>
    <w:rsid w:val="001C6787"/>
    <w:rsid w:val="001D09CE"/>
    <w:rsid w:val="001D3336"/>
    <w:rsid w:val="00234D6A"/>
    <w:rsid w:val="00244AD6"/>
    <w:rsid w:val="00251CFE"/>
    <w:rsid w:val="002927D4"/>
    <w:rsid w:val="00294BA9"/>
    <w:rsid w:val="002B2EB5"/>
    <w:rsid w:val="002C4B8D"/>
    <w:rsid w:val="002E405A"/>
    <w:rsid w:val="002E58CE"/>
    <w:rsid w:val="002F7C69"/>
    <w:rsid w:val="002F7E34"/>
    <w:rsid w:val="00312D8A"/>
    <w:rsid w:val="003402A3"/>
    <w:rsid w:val="00361E22"/>
    <w:rsid w:val="003B11CF"/>
    <w:rsid w:val="003D3874"/>
    <w:rsid w:val="00401FC4"/>
    <w:rsid w:val="00407B0E"/>
    <w:rsid w:val="0044110B"/>
    <w:rsid w:val="00464EC9"/>
    <w:rsid w:val="0049162E"/>
    <w:rsid w:val="004B5277"/>
    <w:rsid w:val="004F1327"/>
    <w:rsid w:val="00504025"/>
    <w:rsid w:val="0052599C"/>
    <w:rsid w:val="00534310"/>
    <w:rsid w:val="005455F3"/>
    <w:rsid w:val="005473EE"/>
    <w:rsid w:val="00555436"/>
    <w:rsid w:val="005610A8"/>
    <w:rsid w:val="00574976"/>
    <w:rsid w:val="0057569E"/>
    <w:rsid w:val="005811FA"/>
    <w:rsid w:val="00584266"/>
    <w:rsid w:val="00591DCB"/>
    <w:rsid w:val="005F12AE"/>
    <w:rsid w:val="005F1D0F"/>
    <w:rsid w:val="005F6887"/>
    <w:rsid w:val="005F6F11"/>
    <w:rsid w:val="006070D3"/>
    <w:rsid w:val="00622C28"/>
    <w:rsid w:val="006253D5"/>
    <w:rsid w:val="00627CEB"/>
    <w:rsid w:val="006349E0"/>
    <w:rsid w:val="00635B2D"/>
    <w:rsid w:val="006455F2"/>
    <w:rsid w:val="00663152"/>
    <w:rsid w:val="00663715"/>
    <w:rsid w:val="006C3B96"/>
    <w:rsid w:val="006D5961"/>
    <w:rsid w:val="006D69ED"/>
    <w:rsid w:val="0071036B"/>
    <w:rsid w:val="00716249"/>
    <w:rsid w:val="00756771"/>
    <w:rsid w:val="00765D87"/>
    <w:rsid w:val="007D321C"/>
    <w:rsid w:val="007D5F2D"/>
    <w:rsid w:val="00822B02"/>
    <w:rsid w:val="00835B19"/>
    <w:rsid w:val="00855CAC"/>
    <w:rsid w:val="00866F21"/>
    <w:rsid w:val="00875F44"/>
    <w:rsid w:val="00883C26"/>
    <w:rsid w:val="00890BF4"/>
    <w:rsid w:val="008B7B68"/>
    <w:rsid w:val="008C5BFE"/>
    <w:rsid w:val="008C6DA1"/>
    <w:rsid w:val="008E6B18"/>
    <w:rsid w:val="008F3740"/>
    <w:rsid w:val="00924037"/>
    <w:rsid w:val="009370E8"/>
    <w:rsid w:val="0094451F"/>
    <w:rsid w:val="009574F0"/>
    <w:rsid w:val="009754DD"/>
    <w:rsid w:val="00975FD2"/>
    <w:rsid w:val="009922BA"/>
    <w:rsid w:val="009C633E"/>
    <w:rsid w:val="009D0BF1"/>
    <w:rsid w:val="009D6C28"/>
    <w:rsid w:val="009E6BFC"/>
    <w:rsid w:val="00A06B56"/>
    <w:rsid w:val="00A140EF"/>
    <w:rsid w:val="00A1607A"/>
    <w:rsid w:val="00A47D71"/>
    <w:rsid w:val="00A5300A"/>
    <w:rsid w:val="00A55FBF"/>
    <w:rsid w:val="00AD2BF5"/>
    <w:rsid w:val="00AE2F65"/>
    <w:rsid w:val="00AF2A29"/>
    <w:rsid w:val="00B167A1"/>
    <w:rsid w:val="00B17849"/>
    <w:rsid w:val="00B2630C"/>
    <w:rsid w:val="00B265C5"/>
    <w:rsid w:val="00B41E91"/>
    <w:rsid w:val="00B433F8"/>
    <w:rsid w:val="00B460DC"/>
    <w:rsid w:val="00B503AC"/>
    <w:rsid w:val="00B50D5A"/>
    <w:rsid w:val="00BD7456"/>
    <w:rsid w:val="00BE2575"/>
    <w:rsid w:val="00BF6433"/>
    <w:rsid w:val="00C228BD"/>
    <w:rsid w:val="00C360D8"/>
    <w:rsid w:val="00C4286B"/>
    <w:rsid w:val="00C536AA"/>
    <w:rsid w:val="00C56EB0"/>
    <w:rsid w:val="00C7629B"/>
    <w:rsid w:val="00C96BAD"/>
    <w:rsid w:val="00CB3DFC"/>
    <w:rsid w:val="00CD2E14"/>
    <w:rsid w:val="00CE3601"/>
    <w:rsid w:val="00D002F8"/>
    <w:rsid w:val="00D10310"/>
    <w:rsid w:val="00D27975"/>
    <w:rsid w:val="00D9658C"/>
    <w:rsid w:val="00DC6634"/>
    <w:rsid w:val="00DC7EA8"/>
    <w:rsid w:val="00DD0797"/>
    <w:rsid w:val="00DD716F"/>
    <w:rsid w:val="00E01317"/>
    <w:rsid w:val="00E01DCF"/>
    <w:rsid w:val="00E43AD3"/>
    <w:rsid w:val="00E468FE"/>
    <w:rsid w:val="00E47B28"/>
    <w:rsid w:val="00E501D8"/>
    <w:rsid w:val="00E604FD"/>
    <w:rsid w:val="00E647D1"/>
    <w:rsid w:val="00E76C1D"/>
    <w:rsid w:val="00E90524"/>
    <w:rsid w:val="00EB1560"/>
    <w:rsid w:val="00EC58F1"/>
    <w:rsid w:val="00EE2743"/>
    <w:rsid w:val="00EF055B"/>
    <w:rsid w:val="00F012E6"/>
    <w:rsid w:val="00F26066"/>
    <w:rsid w:val="00F273F9"/>
    <w:rsid w:val="00F323A8"/>
    <w:rsid w:val="00F47E0E"/>
    <w:rsid w:val="00F54D31"/>
    <w:rsid w:val="00F63A23"/>
    <w:rsid w:val="00F65D4D"/>
    <w:rsid w:val="00F77E4C"/>
    <w:rsid w:val="00FC3DA1"/>
    <w:rsid w:val="00FE1D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1DC77"/>
  <w15:chartTrackingRefBased/>
  <w15:docId w15:val="{EB863B2A-CFB2-495F-A5FD-F1FBF73A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835B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35B19"/>
    <w:rPr>
      <w:rFonts w:asciiTheme="majorHAnsi" w:eastAsiaTheme="majorEastAsia" w:hAnsiTheme="majorHAnsi" w:cstheme="majorBidi"/>
      <w:spacing w:val="-10"/>
      <w:kern w:val="28"/>
      <w:sz w:val="56"/>
      <w:szCs w:val="56"/>
    </w:rPr>
  </w:style>
  <w:style w:type="character" w:styleId="Zeilennummer">
    <w:name w:val="line number"/>
    <w:basedOn w:val="Absatz-Standardschriftart"/>
    <w:uiPriority w:val="99"/>
    <w:semiHidden/>
    <w:unhideWhenUsed/>
    <w:rsid w:val="00C536AA"/>
  </w:style>
  <w:style w:type="paragraph" w:styleId="Kopfzeile">
    <w:name w:val="header"/>
    <w:basedOn w:val="Standard"/>
    <w:link w:val="KopfzeileZchn"/>
    <w:uiPriority w:val="99"/>
    <w:unhideWhenUsed/>
    <w:rsid w:val="00D103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310"/>
  </w:style>
  <w:style w:type="paragraph" w:styleId="Fuzeile">
    <w:name w:val="footer"/>
    <w:basedOn w:val="Standard"/>
    <w:link w:val="FuzeileZchn"/>
    <w:uiPriority w:val="99"/>
    <w:unhideWhenUsed/>
    <w:rsid w:val="00D103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3440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zouera buttner</dc:creator>
  <cp:keywords/>
  <dc:description/>
  <cp:lastModifiedBy>zouera buttner</cp:lastModifiedBy>
  <cp:revision>2</cp:revision>
  <dcterms:created xsi:type="dcterms:W3CDTF">2021-12-07T21:13:00Z</dcterms:created>
  <dcterms:modified xsi:type="dcterms:W3CDTF">2021-12-07T21:13:00Z</dcterms:modified>
</cp:coreProperties>
</file>